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60FA" w:rsidRPr="004260FA" w:rsidRDefault="004260FA" w:rsidP="004260FA">
      <w:pPr>
        <w:shd w:val="clear" w:color="auto" w:fill="F8F8F8"/>
        <w:spacing w:after="0" w:line="240" w:lineRule="auto"/>
        <w:jc w:val="center"/>
        <w:rPr>
          <w:rFonts w:ascii="Helvetica" w:eastAsia="Times New Roman" w:hAnsi="Helvetica" w:cs="Helvetica"/>
          <w:color w:val="585858"/>
          <w:sz w:val="20"/>
          <w:szCs w:val="20"/>
          <w:lang w:eastAsia="tr-TR"/>
        </w:rPr>
      </w:pPr>
      <w:r w:rsidRPr="004260FA">
        <w:rPr>
          <w:rFonts w:ascii="Helvetica" w:eastAsia="Times New Roman" w:hAnsi="Helvetica" w:cs="Helvetica"/>
          <w:b/>
          <w:bCs/>
          <w:color w:val="585858"/>
          <w:sz w:val="20"/>
          <w:szCs w:val="20"/>
          <w:lang w:eastAsia="tr-TR"/>
        </w:rPr>
        <w:t>İÇME SUYU ARITMA TESİSLERİ LABORATUVAR TEST KİTLERİ VE MALZEMELERİ ALIMI İLE CİHAZ KALİBRASYONLARI SATIN ALINACAKTIR</w:t>
      </w:r>
    </w:p>
    <w:p w:rsidR="004260FA" w:rsidRPr="004260FA" w:rsidRDefault="004260FA" w:rsidP="004260FA">
      <w:pPr>
        <w:spacing w:after="0" w:line="240" w:lineRule="auto"/>
        <w:rPr>
          <w:rFonts w:ascii="Times New Roman" w:eastAsia="Times New Roman" w:hAnsi="Times New Roman" w:cs="Times New Roman"/>
          <w:sz w:val="24"/>
          <w:szCs w:val="24"/>
          <w:lang w:eastAsia="tr-TR"/>
        </w:rPr>
      </w:pPr>
      <w:r w:rsidRPr="004260FA">
        <w:rPr>
          <w:rFonts w:ascii="Helvetica" w:eastAsia="Times New Roman" w:hAnsi="Helvetica" w:cs="Helvetica"/>
          <w:color w:val="585858"/>
          <w:sz w:val="20"/>
          <w:szCs w:val="20"/>
          <w:lang w:eastAsia="tr-TR"/>
        </w:rPr>
        <w:br/>
      </w:r>
      <w:r w:rsidRPr="004260FA">
        <w:rPr>
          <w:rFonts w:ascii="Helvetica" w:eastAsia="Times New Roman" w:hAnsi="Helvetica" w:cs="Helvetica"/>
          <w:color w:val="585858"/>
          <w:sz w:val="20"/>
          <w:szCs w:val="20"/>
          <w:lang w:eastAsia="tr-TR"/>
        </w:rPr>
        <w:br/>
      </w:r>
      <w:r w:rsidRPr="004260FA">
        <w:rPr>
          <w:rFonts w:ascii="Helvetica" w:eastAsia="Times New Roman" w:hAnsi="Helvetica" w:cs="Helvetica"/>
          <w:b/>
          <w:bCs/>
          <w:color w:val="118ABE"/>
          <w:sz w:val="20"/>
          <w:szCs w:val="20"/>
          <w:shd w:val="clear" w:color="auto" w:fill="F8F8F8"/>
          <w:lang w:eastAsia="tr-TR"/>
        </w:rPr>
        <w:t>2026 Yılı İçme Suyu Arıtma Tesisleri Laboratuvar Test Kitleri Ve Malzemeleri Alımı İle Cihaz Kalibrasyonlarının Yapılması İşi</w:t>
      </w:r>
      <w:r w:rsidRPr="004260FA">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4260FA">
        <w:rPr>
          <w:rFonts w:ascii="Helvetica" w:eastAsia="Times New Roman" w:hAnsi="Helvetica" w:cs="Helvetica"/>
          <w:color w:val="585858"/>
          <w:sz w:val="20"/>
          <w:szCs w:val="20"/>
          <w:lang w:eastAsia="tr-TR"/>
        </w:rPr>
        <w:br/>
      </w:r>
      <w:r w:rsidRPr="004260FA">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7"/>
        <w:gridCol w:w="5615"/>
      </w:tblGrid>
      <w:tr w:rsidR="004260FA" w:rsidRPr="004260FA" w:rsidTr="004260F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260FA" w:rsidRPr="004260FA" w:rsidRDefault="004260FA" w:rsidP="004260FA">
            <w:pPr>
              <w:spacing w:after="0" w:line="240" w:lineRule="atLeast"/>
              <w:rPr>
                <w:rFonts w:ascii="Helvetica" w:eastAsia="Times New Roman" w:hAnsi="Helvetica" w:cs="Helvetica"/>
                <w:color w:val="585858"/>
                <w:sz w:val="20"/>
                <w:szCs w:val="20"/>
                <w:lang w:eastAsia="tr-TR"/>
              </w:rPr>
            </w:pPr>
            <w:r w:rsidRPr="004260FA">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260FA" w:rsidRPr="004260FA" w:rsidRDefault="004260FA" w:rsidP="004260FA">
            <w:pPr>
              <w:spacing w:after="0" w:line="240" w:lineRule="atLeast"/>
              <w:jc w:val="both"/>
              <w:rPr>
                <w:rFonts w:ascii="Helvetica" w:eastAsia="Times New Roman" w:hAnsi="Helvetica" w:cs="Helvetica"/>
                <w:color w:val="585858"/>
                <w:sz w:val="20"/>
                <w:szCs w:val="20"/>
                <w:lang w:eastAsia="tr-TR"/>
              </w:rPr>
            </w:pPr>
            <w:r w:rsidRPr="004260FA">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260FA" w:rsidRPr="004260FA" w:rsidRDefault="004260FA" w:rsidP="004260FA">
            <w:pPr>
              <w:spacing w:after="0" w:line="240" w:lineRule="atLeast"/>
              <w:jc w:val="both"/>
              <w:rPr>
                <w:rFonts w:ascii="Helvetica" w:eastAsia="Times New Roman" w:hAnsi="Helvetica" w:cs="Helvetica"/>
                <w:color w:val="585858"/>
                <w:sz w:val="20"/>
                <w:szCs w:val="20"/>
                <w:lang w:eastAsia="tr-TR"/>
              </w:rPr>
            </w:pPr>
            <w:r w:rsidRPr="004260FA">
              <w:rPr>
                <w:rFonts w:ascii="Helvetica" w:eastAsia="Times New Roman" w:hAnsi="Helvetica" w:cs="Helvetica"/>
                <w:b/>
                <w:bCs/>
                <w:color w:val="585858"/>
                <w:sz w:val="20"/>
                <w:szCs w:val="20"/>
                <w:lang w:eastAsia="tr-TR"/>
              </w:rPr>
              <w:t>2026/426544</w:t>
            </w:r>
          </w:p>
        </w:tc>
      </w:tr>
    </w:tbl>
    <w:p w:rsidR="004260FA" w:rsidRPr="004260FA" w:rsidRDefault="004260FA" w:rsidP="004260FA">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4260FA" w:rsidRPr="004260FA" w:rsidTr="004260FA">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4260FA" w:rsidRPr="004260FA" w:rsidRDefault="004260FA" w:rsidP="004260FA">
            <w:pPr>
              <w:spacing w:after="0" w:line="240" w:lineRule="atLeast"/>
              <w:rPr>
                <w:rFonts w:ascii="Helvetica" w:eastAsia="Times New Roman" w:hAnsi="Helvetica" w:cs="Helvetica"/>
                <w:color w:val="585858"/>
                <w:sz w:val="20"/>
                <w:szCs w:val="20"/>
                <w:lang w:eastAsia="tr-TR"/>
              </w:rPr>
            </w:pPr>
            <w:r w:rsidRPr="004260FA">
              <w:rPr>
                <w:rFonts w:ascii="Helvetica" w:eastAsia="Times New Roman" w:hAnsi="Helvetica" w:cs="Helvetica"/>
                <w:b/>
                <w:bCs/>
                <w:color w:val="B04935"/>
                <w:sz w:val="20"/>
                <w:szCs w:val="20"/>
                <w:lang w:eastAsia="tr-TR"/>
              </w:rPr>
              <w:t>1- İdarenin</w:t>
            </w:r>
          </w:p>
        </w:tc>
      </w:tr>
      <w:tr w:rsidR="004260FA" w:rsidRPr="004260FA" w:rsidTr="004260F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260FA" w:rsidRPr="004260FA" w:rsidRDefault="004260FA" w:rsidP="004260FA">
            <w:pPr>
              <w:spacing w:after="0" w:line="240" w:lineRule="atLeast"/>
              <w:rPr>
                <w:rFonts w:ascii="Helvetica" w:eastAsia="Times New Roman" w:hAnsi="Helvetica" w:cs="Helvetica"/>
                <w:color w:val="585858"/>
                <w:sz w:val="20"/>
                <w:szCs w:val="20"/>
                <w:lang w:eastAsia="tr-TR"/>
              </w:rPr>
            </w:pPr>
            <w:r w:rsidRPr="004260FA">
              <w:rPr>
                <w:rFonts w:ascii="Helvetica" w:eastAsia="Times New Roman" w:hAnsi="Helvetica" w:cs="Helvetica"/>
                <w:b/>
                <w:bCs/>
                <w:color w:val="585858"/>
                <w:sz w:val="20"/>
                <w:szCs w:val="20"/>
                <w:lang w:eastAsia="tr-TR"/>
              </w:rPr>
              <w:t>1.1. </w:t>
            </w:r>
            <w:r w:rsidRPr="004260FA">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260FA" w:rsidRPr="004260FA" w:rsidRDefault="004260FA" w:rsidP="004260FA">
            <w:pPr>
              <w:spacing w:after="0" w:line="240" w:lineRule="atLeast"/>
              <w:jc w:val="both"/>
              <w:rPr>
                <w:rFonts w:ascii="Helvetica" w:eastAsia="Times New Roman" w:hAnsi="Helvetica" w:cs="Helvetica"/>
                <w:color w:val="585858"/>
                <w:sz w:val="20"/>
                <w:szCs w:val="20"/>
                <w:lang w:eastAsia="tr-TR"/>
              </w:rPr>
            </w:pPr>
            <w:r w:rsidRPr="004260F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260FA" w:rsidRPr="004260FA" w:rsidRDefault="004260FA" w:rsidP="004260FA">
            <w:pPr>
              <w:spacing w:after="0" w:line="240" w:lineRule="atLeast"/>
              <w:jc w:val="both"/>
              <w:rPr>
                <w:rFonts w:ascii="Helvetica" w:eastAsia="Times New Roman" w:hAnsi="Helvetica" w:cs="Helvetica"/>
                <w:color w:val="585858"/>
                <w:sz w:val="20"/>
                <w:szCs w:val="20"/>
                <w:lang w:eastAsia="tr-TR"/>
              </w:rPr>
            </w:pPr>
            <w:r w:rsidRPr="004260FA">
              <w:rPr>
                <w:rFonts w:ascii="Helvetica" w:eastAsia="Times New Roman" w:hAnsi="Helvetica" w:cs="Helvetica"/>
                <w:b/>
                <w:bCs/>
                <w:color w:val="118ABE"/>
                <w:sz w:val="20"/>
                <w:szCs w:val="20"/>
                <w:lang w:eastAsia="tr-TR"/>
              </w:rPr>
              <w:t>EDİRNE BELEDİYE BAŞKANLIĞI - SU VE KANALİZASYON MÜDÜRLÜĞÜ</w:t>
            </w:r>
          </w:p>
        </w:tc>
      </w:tr>
      <w:tr w:rsidR="004260FA" w:rsidRPr="004260FA" w:rsidTr="004260F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260FA" w:rsidRPr="004260FA" w:rsidRDefault="004260FA" w:rsidP="004260FA">
            <w:pPr>
              <w:spacing w:after="0" w:line="240" w:lineRule="atLeast"/>
              <w:rPr>
                <w:rFonts w:ascii="Helvetica" w:eastAsia="Times New Roman" w:hAnsi="Helvetica" w:cs="Helvetica"/>
                <w:color w:val="585858"/>
                <w:sz w:val="20"/>
                <w:szCs w:val="20"/>
                <w:lang w:eastAsia="tr-TR"/>
              </w:rPr>
            </w:pPr>
            <w:r w:rsidRPr="004260FA">
              <w:rPr>
                <w:rFonts w:ascii="Helvetica" w:eastAsia="Times New Roman" w:hAnsi="Helvetica" w:cs="Helvetica"/>
                <w:b/>
                <w:bCs/>
                <w:color w:val="585858"/>
                <w:sz w:val="20"/>
                <w:szCs w:val="20"/>
                <w:lang w:eastAsia="tr-TR"/>
              </w:rPr>
              <w:t>1.2.</w:t>
            </w:r>
            <w:r w:rsidRPr="004260FA">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260FA" w:rsidRPr="004260FA" w:rsidRDefault="004260FA" w:rsidP="004260FA">
            <w:pPr>
              <w:spacing w:after="0" w:line="240" w:lineRule="atLeast"/>
              <w:jc w:val="both"/>
              <w:rPr>
                <w:rFonts w:ascii="Helvetica" w:eastAsia="Times New Roman" w:hAnsi="Helvetica" w:cs="Helvetica"/>
                <w:color w:val="585858"/>
                <w:sz w:val="20"/>
                <w:szCs w:val="20"/>
                <w:lang w:eastAsia="tr-TR"/>
              </w:rPr>
            </w:pPr>
            <w:r w:rsidRPr="004260F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260FA" w:rsidRPr="004260FA" w:rsidRDefault="004260FA" w:rsidP="004260FA">
            <w:pPr>
              <w:spacing w:after="0" w:line="240" w:lineRule="atLeast"/>
              <w:jc w:val="both"/>
              <w:rPr>
                <w:rFonts w:ascii="Helvetica" w:eastAsia="Times New Roman" w:hAnsi="Helvetica" w:cs="Helvetica"/>
                <w:color w:val="585858"/>
                <w:sz w:val="20"/>
                <w:szCs w:val="20"/>
                <w:lang w:eastAsia="tr-TR"/>
              </w:rPr>
            </w:pPr>
            <w:r w:rsidRPr="004260FA">
              <w:rPr>
                <w:rFonts w:ascii="Helvetica" w:eastAsia="Times New Roman" w:hAnsi="Helvetica" w:cs="Helvetica"/>
                <w:b/>
                <w:bCs/>
                <w:color w:val="118ABE"/>
                <w:sz w:val="20"/>
                <w:szCs w:val="20"/>
                <w:lang w:eastAsia="tr-TR"/>
              </w:rPr>
              <w:t>Babademirtaş Mah. Tekkekapı Cad. Saraçhane Mevkii No: 1 Merkez / Edirne EDİRNE MERKEZ/EDİRNE</w:t>
            </w:r>
          </w:p>
        </w:tc>
      </w:tr>
      <w:tr w:rsidR="004260FA" w:rsidRPr="004260FA" w:rsidTr="004260F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260FA" w:rsidRPr="004260FA" w:rsidRDefault="004260FA" w:rsidP="004260FA">
            <w:pPr>
              <w:spacing w:after="0" w:line="240" w:lineRule="atLeast"/>
              <w:rPr>
                <w:rFonts w:ascii="Helvetica" w:eastAsia="Times New Roman" w:hAnsi="Helvetica" w:cs="Helvetica"/>
                <w:color w:val="585858"/>
                <w:sz w:val="20"/>
                <w:szCs w:val="20"/>
                <w:lang w:eastAsia="tr-TR"/>
              </w:rPr>
            </w:pPr>
            <w:r w:rsidRPr="004260FA">
              <w:rPr>
                <w:rFonts w:ascii="Helvetica" w:eastAsia="Times New Roman" w:hAnsi="Helvetica" w:cs="Helvetica"/>
                <w:b/>
                <w:bCs/>
                <w:color w:val="585858"/>
                <w:sz w:val="20"/>
                <w:szCs w:val="20"/>
                <w:lang w:eastAsia="tr-TR"/>
              </w:rPr>
              <w:t>1.3.</w:t>
            </w:r>
            <w:r w:rsidRPr="004260FA">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260FA" w:rsidRPr="004260FA" w:rsidRDefault="004260FA" w:rsidP="004260FA">
            <w:pPr>
              <w:spacing w:after="0" w:line="240" w:lineRule="atLeast"/>
              <w:jc w:val="both"/>
              <w:rPr>
                <w:rFonts w:ascii="Helvetica" w:eastAsia="Times New Roman" w:hAnsi="Helvetica" w:cs="Helvetica"/>
                <w:color w:val="585858"/>
                <w:sz w:val="20"/>
                <w:szCs w:val="20"/>
                <w:lang w:eastAsia="tr-TR"/>
              </w:rPr>
            </w:pPr>
            <w:r w:rsidRPr="004260F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260FA" w:rsidRPr="004260FA" w:rsidRDefault="004260FA" w:rsidP="004260FA">
            <w:pPr>
              <w:spacing w:after="0" w:line="240" w:lineRule="atLeast"/>
              <w:jc w:val="both"/>
              <w:rPr>
                <w:rFonts w:ascii="Helvetica" w:eastAsia="Times New Roman" w:hAnsi="Helvetica" w:cs="Helvetica"/>
                <w:color w:val="585858"/>
                <w:sz w:val="20"/>
                <w:szCs w:val="20"/>
                <w:lang w:eastAsia="tr-TR"/>
              </w:rPr>
            </w:pPr>
            <w:r w:rsidRPr="004260FA">
              <w:rPr>
                <w:rFonts w:ascii="Helvetica" w:eastAsia="Times New Roman" w:hAnsi="Helvetica" w:cs="Helvetica"/>
                <w:b/>
                <w:bCs/>
                <w:color w:val="118ABE"/>
                <w:sz w:val="20"/>
                <w:szCs w:val="20"/>
                <w:lang w:eastAsia="tr-TR"/>
              </w:rPr>
              <w:t>02842129926</w:t>
            </w:r>
          </w:p>
        </w:tc>
      </w:tr>
      <w:tr w:rsidR="004260FA" w:rsidRPr="004260FA" w:rsidTr="004260F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260FA" w:rsidRPr="004260FA" w:rsidRDefault="004260FA" w:rsidP="004260FA">
            <w:pPr>
              <w:spacing w:after="0" w:line="240" w:lineRule="atLeast"/>
              <w:rPr>
                <w:rFonts w:ascii="Helvetica" w:eastAsia="Times New Roman" w:hAnsi="Helvetica" w:cs="Helvetica"/>
                <w:color w:val="585858"/>
                <w:sz w:val="20"/>
                <w:szCs w:val="20"/>
                <w:lang w:eastAsia="tr-TR"/>
              </w:rPr>
            </w:pPr>
            <w:r w:rsidRPr="004260FA">
              <w:rPr>
                <w:rFonts w:ascii="Helvetica" w:eastAsia="Times New Roman" w:hAnsi="Helvetica" w:cs="Helvetica"/>
                <w:b/>
                <w:bCs/>
                <w:color w:val="585858"/>
                <w:sz w:val="20"/>
                <w:szCs w:val="20"/>
                <w:lang w:eastAsia="tr-TR"/>
              </w:rPr>
              <w:t>1.4.</w:t>
            </w:r>
            <w:r w:rsidRPr="004260FA">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260FA" w:rsidRPr="004260FA" w:rsidRDefault="004260FA" w:rsidP="004260FA">
            <w:pPr>
              <w:spacing w:after="0" w:line="240" w:lineRule="atLeast"/>
              <w:jc w:val="both"/>
              <w:rPr>
                <w:rFonts w:ascii="Helvetica" w:eastAsia="Times New Roman" w:hAnsi="Helvetica" w:cs="Helvetica"/>
                <w:color w:val="585858"/>
                <w:sz w:val="20"/>
                <w:szCs w:val="20"/>
                <w:lang w:eastAsia="tr-TR"/>
              </w:rPr>
            </w:pPr>
            <w:r w:rsidRPr="004260F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260FA" w:rsidRPr="004260FA" w:rsidRDefault="004260FA" w:rsidP="004260FA">
            <w:pPr>
              <w:spacing w:after="0" w:line="240" w:lineRule="atLeast"/>
              <w:jc w:val="both"/>
              <w:rPr>
                <w:rFonts w:ascii="Helvetica" w:eastAsia="Times New Roman" w:hAnsi="Helvetica" w:cs="Helvetica"/>
                <w:color w:val="585858"/>
                <w:sz w:val="20"/>
                <w:szCs w:val="20"/>
                <w:lang w:eastAsia="tr-TR"/>
              </w:rPr>
            </w:pPr>
            <w:r w:rsidRPr="004260FA">
              <w:rPr>
                <w:rFonts w:ascii="Helvetica" w:eastAsia="Times New Roman" w:hAnsi="Helvetica" w:cs="Helvetica"/>
                <w:color w:val="585858"/>
                <w:sz w:val="20"/>
                <w:szCs w:val="20"/>
                <w:lang w:eastAsia="tr-TR"/>
              </w:rPr>
              <w:t>https://ekap.kik.gov.tr/EKAP/</w:t>
            </w:r>
          </w:p>
        </w:tc>
      </w:tr>
    </w:tbl>
    <w:p w:rsidR="004260FA" w:rsidRPr="004260FA" w:rsidRDefault="004260FA" w:rsidP="004260FA">
      <w:pPr>
        <w:spacing w:after="0" w:line="240" w:lineRule="auto"/>
        <w:rPr>
          <w:rFonts w:ascii="Times New Roman" w:eastAsia="Times New Roman" w:hAnsi="Times New Roman" w:cs="Times New Roman"/>
          <w:sz w:val="24"/>
          <w:szCs w:val="24"/>
          <w:lang w:eastAsia="tr-TR"/>
        </w:rPr>
      </w:pPr>
      <w:r w:rsidRPr="004260FA">
        <w:rPr>
          <w:rFonts w:ascii="Helvetica" w:eastAsia="Times New Roman" w:hAnsi="Helvetica" w:cs="Helvetica"/>
          <w:color w:val="585858"/>
          <w:sz w:val="20"/>
          <w:szCs w:val="20"/>
          <w:lang w:eastAsia="tr-TR"/>
        </w:rPr>
        <w:br/>
      </w:r>
      <w:r w:rsidRPr="004260FA">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4260FA" w:rsidRPr="004260FA" w:rsidTr="004260F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260FA" w:rsidRPr="004260FA" w:rsidRDefault="004260FA" w:rsidP="004260FA">
            <w:pPr>
              <w:spacing w:after="0" w:line="240" w:lineRule="atLeast"/>
              <w:rPr>
                <w:rFonts w:ascii="Helvetica" w:eastAsia="Times New Roman" w:hAnsi="Helvetica" w:cs="Helvetica"/>
                <w:color w:val="585858"/>
                <w:sz w:val="20"/>
                <w:szCs w:val="20"/>
                <w:lang w:eastAsia="tr-TR"/>
              </w:rPr>
            </w:pPr>
            <w:r w:rsidRPr="004260FA">
              <w:rPr>
                <w:rFonts w:ascii="Helvetica" w:eastAsia="Times New Roman" w:hAnsi="Helvetica" w:cs="Helvetica"/>
                <w:b/>
                <w:bCs/>
                <w:color w:val="585858"/>
                <w:sz w:val="20"/>
                <w:szCs w:val="20"/>
                <w:lang w:eastAsia="tr-TR"/>
              </w:rPr>
              <w:t>2.1.</w:t>
            </w:r>
            <w:r w:rsidRPr="004260FA">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260FA" w:rsidRPr="004260FA" w:rsidRDefault="004260FA" w:rsidP="004260FA">
            <w:pPr>
              <w:spacing w:after="0" w:line="240" w:lineRule="atLeast"/>
              <w:jc w:val="both"/>
              <w:rPr>
                <w:rFonts w:ascii="Helvetica" w:eastAsia="Times New Roman" w:hAnsi="Helvetica" w:cs="Helvetica"/>
                <w:color w:val="585858"/>
                <w:sz w:val="20"/>
                <w:szCs w:val="20"/>
                <w:lang w:eastAsia="tr-TR"/>
              </w:rPr>
            </w:pPr>
            <w:r w:rsidRPr="004260F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260FA" w:rsidRPr="004260FA" w:rsidRDefault="004260FA" w:rsidP="004260FA">
            <w:pPr>
              <w:spacing w:after="0" w:line="240" w:lineRule="atLeast"/>
              <w:jc w:val="both"/>
              <w:rPr>
                <w:rFonts w:ascii="Helvetica" w:eastAsia="Times New Roman" w:hAnsi="Helvetica" w:cs="Helvetica"/>
                <w:color w:val="585858"/>
                <w:sz w:val="20"/>
                <w:szCs w:val="20"/>
                <w:lang w:eastAsia="tr-TR"/>
              </w:rPr>
            </w:pPr>
            <w:r w:rsidRPr="004260FA">
              <w:rPr>
                <w:rFonts w:ascii="Helvetica" w:eastAsia="Times New Roman" w:hAnsi="Helvetica" w:cs="Helvetica"/>
                <w:b/>
                <w:bCs/>
                <w:color w:val="118ABE"/>
                <w:sz w:val="20"/>
                <w:szCs w:val="20"/>
                <w:lang w:eastAsia="tr-TR"/>
              </w:rPr>
              <w:t>02.04.2026 - 10:00</w:t>
            </w:r>
          </w:p>
        </w:tc>
      </w:tr>
      <w:tr w:rsidR="004260FA" w:rsidRPr="004260FA" w:rsidTr="004260F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260FA" w:rsidRPr="004260FA" w:rsidRDefault="004260FA" w:rsidP="004260FA">
            <w:pPr>
              <w:spacing w:after="0" w:line="240" w:lineRule="atLeast"/>
              <w:rPr>
                <w:rFonts w:ascii="Helvetica" w:eastAsia="Times New Roman" w:hAnsi="Helvetica" w:cs="Helvetica"/>
                <w:color w:val="585858"/>
                <w:sz w:val="20"/>
                <w:szCs w:val="20"/>
                <w:lang w:eastAsia="tr-TR"/>
              </w:rPr>
            </w:pPr>
            <w:r w:rsidRPr="004260FA">
              <w:rPr>
                <w:rFonts w:ascii="Helvetica" w:eastAsia="Times New Roman" w:hAnsi="Helvetica" w:cs="Helvetica"/>
                <w:b/>
                <w:bCs/>
                <w:color w:val="585858"/>
                <w:sz w:val="20"/>
                <w:szCs w:val="20"/>
                <w:lang w:eastAsia="tr-TR"/>
              </w:rPr>
              <w:t>2.2.</w:t>
            </w:r>
            <w:r w:rsidRPr="004260FA">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260FA" w:rsidRPr="004260FA" w:rsidRDefault="004260FA" w:rsidP="004260FA">
            <w:pPr>
              <w:spacing w:after="0" w:line="240" w:lineRule="atLeast"/>
              <w:jc w:val="both"/>
              <w:rPr>
                <w:rFonts w:ascii="Helvetica" w:eastAsia="Times New Roman" w:hAnsi="Helvetica" w:cs="Helvetica"/>
                <w:color w:val="585858"/>
                <w:sz w:val="20"/>
                <w:szCs w:val="20"/>
                <w:lang w:eastAsia="tr-TR"/>
              </w:rPr>
            </w:pPr>
            <w:r w:rsidRPr="004260F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260FA" w:rsidRPr="004260FA" w:rsidRDefault="004260FA" w:rsidP="004260FA">
            <w:pPr>
              <w:spacing w:after="0" w:line="240" w:lineRule="atLeast"/>
              <w:jc w:val="both"/>
              <w:rPr>
                <w:rFonts w:ascii="Helvetica" w:eastAsia="Times New Roman" w:hAnsi="Helvetica" w:cs="Helvetica"/>
                <w:color w:val="585858"/>
                <w:sz w:val="20"/>
                <w:szCs w:val="20"/>
                <w:lang w:eastAsia="tr-TR"/>
              </w:rPr>
            </w:pPr>
            <w:r w:rsidRPr="004260FA">
              <w:rPr>
                <w:rFonts w:ascii="Helvetica" w:eastAsia="Times New Roman" w:hAnsi="Helvetica" w:cs="Helvetica"/>
                <w:b/>
                <w:bCs/>
                <w:color w:val="118ABE"/>
                <w:sz w:val="20"/>
                <w:szCs w:val="20"/>
                <w:lang w:eastAsia="tr-TR"/>
              </w:rPr>
              <w:t>Edirne Belediye Başkanlığı Destek Hizmetleri Müdürlüğü Satın Alma Birimi Babademirtaş Mahallesi Tekkekapı Caddesi Saraçhane Mevkii Ek Hızmet Bınası No:1 22020 - MERKEZ / EDİRNE</w:t>
            </w:r>
          </w:p>
        </w:tc>
      </w:tr>
    </w:tbl>
    <w:p w:rsidR="004260FA" w:rsidRPr="004260FA" w:rsidRDefault="004260FA" w:rsidP="004260FA">
      <w:pPr>
        <w:spacing w:after="0" w:line="240" w:lineRule="auto"/>
        <w:rPr>
          <w:rFonts w:ascii="Times New Roman" w:eastAsia="Times New Roman" w:hAnsi="Times New Roman" w:cs="Times New Roman"/>
          <w:sz w:val="24"/>
          <w:szCs w:val="24"/>
          <w:lang w:eastAsia="tr-TR"/>
        </w:rPr>
      </w:pPr>
      <w:r w:rsidRPr="004260FA">
        <w:rPr>
          <w:rFonts w:ascii="Helvetica" w:eastAsia="Times New Roman" w:hAnsi="Helvetica" w:cs="Helvetica"/>
          <w:color w:val="585858"/>
          <w:sz w:val="20"/>
          <w:szCs w:val="20"/>
          <w:lang w:eastAsia="tr-TR"/>
        </w:rPr>
        <w:br/>
      </w:r>
      <w:r w:rsidRPr="004260FA">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4260FA" w:rsidRPr="004260FA" w:rsidTr="004260F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260FA" w:rsidRPr="004260FA" w:rsidRDefault="004260FA" w:rsidP="004260FA">
            <w:pPr>
              <w:spacing w:after="0" w:line="240" w:lineRule="atLeast"/>
              <w:rPr>
                <w:rFonts w:ascii="Helvetica" w:eastAsia="Times New Roman" w:hAnsi="Helvetica" w:cs="Helvetica"/>
                <w:color w:val="585858"/>
                <w:sz w:val="20"/>
                <w:szCs w:val="20"/>
                <w:lang w:eastAsia="tr-TR"/>
              </w:rPr>
            </w:pPr>
            <w:r w:rsidRPr="004260FA">
              <w:rPr>
                <w:rFonts w:ascii="Helvetica" w:eastAsia="Times New Roman" w:hAnsi="Helvetica" w:cs="Helvetica"/>
                <w:b/>
                <w:bCs/>
                <w:color w:val="585858"/>
                <w:sz w:val="20"/>
                <w:szCs w:val="20"/>
                <w:lang w:eastAsia="tr-TR"/>
              </w:rPr>
              <w:t>3.1. </w:t>
            </w:r>
            <w:r w:rsidRPr="004260FA">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260FA" w:rsidRPr="004260FA" w:rsidRDefault="004260FA" w:rsidP="004260FA">
            <w:pPr>
              <w:spacing w:after="0" w:line="240" w:lineRule="atLeast"/>
              <w:jc w:val="both"/>
              <w:rPr>
                <w:rFonts w:ascii="Helvetica" w:eastAsia="Times New Roman" w:hAnsi="Helvetica" w:cs="Helvetica"/>
                <w:color w:val="585858"/>
                <w:sz w:val="20"/>
                <w:szCs w:val="20"/>
                <w:lang w:eastAsia="tr-TR"/>
              </w:rPr>
            </w:pPr>
            <w:r w:rsidRPr="004260F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260FA" w:rsidRPr="004260FA" w:rsidRDefault="004260FA" w:rsidP="004260FA">
            <w:pPr>
              <w:spacing w:after="0" w:line="240" w:lineRule="atLeast"/>
              <w:jc w:val="both"/>
              <w:rPr>
                <w:rFonts w:ascii="Helvetica" w:eastAsia="Times New Roman" w:hAnsi="Helvetica" w:cs="Helvetica"/>
                <w:color w:val="585858"/>
                <w:sz w:val="20"/>
                <w:szCs w:val="20"/>
                <w:lang w:eastAsia="tr-TR"/>
              </w:rPr>
            </w:pPr>
            <w:r w:rsidRPr="004260FA">
              <w:rPr>
                <w:rFonts w:ascii="Helvetica" w:eastAsia="Times New Roman" w:hAnsi="Helvetica" w:cs="Helvetica"/>
                <w:b/>
                <w:bCs/>
                <w:color w:val="118ABE"/>
                <w:sz w:val="20"/>
                <w:szCs w:val="20"/>
                <w:lang w:eastAsia="tr-TR"/>
              </w:rPr>
              <w:t>2026 Yılı İçme Suyu Arıtma Tesisleri Laboratuvar Test Kitleri Ve Malzemeleri Alımı İle Cihaz Kalibrasyonlarının Yapılması İşi</w:t>
            </w:r>
          </w:p>
        </w:tc>
      </w:tr>
      <w:tr w:rsidR="004260FA" w:rsidRPr="004260FA" w:rsidTr="004260F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260FA" w:rsidRPr="004260FA" w:rsidRDefault="004260FA" w:rsidP="004260FA">
            <w:pPr>
              <w:spacing w:after="0" w:line="240" w:lineRule="atLeast"/>
              <w:rPr>
                <w:rFonts w:ascii="Helvetica" w:eastAsia="Times New Roman" w:hAnsi="Helvetica" w:cs="Helvetica"/>
                <w:color w:val="585858"/>
                <w:sz w:val="20"/>
                <w:szCs w:val="20"/>
                <w:lang w:eastAsia="tr-TR"/>
              </w:rPr>
            </w:pPr>
            <w:r w:rsidRPr="004260FA">
              <w:rPr>
                <w:rFonts w:ascii="Helvetica" w:eastAsia="Times New Roman" w:hAnsi="Helvetica" w:cs="Helvetica"/>
                <w:b/>
                <w:bCs/>
                <w:color w:val="585858"/>
                <w:sz w:val="20"/>
                <w:szCs w:val="20"/>
                <w:lang w:eastAsia="tr-TR"/>
              </w:rPr>
              <w:t>3.2. </w:t>
            </w:r>
            <w:r w:rsidRPr="004260FA">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260FA" w:rsidRPr="004260FA" w:rsidRDefault="004260FA" w:rsidP="004260FA">
            <w:pPr>
              <w:spacing w:after="0" w:line="240" w:lineRule="atLeast"/>
              <w:jc w:val="both"/>
              <w:rPr>
                <w:rFonts w:ascii="Helvetica" w:eastAsia="Times New Roman" w:hAnsi="Helvetica" w:cs="Helvetica"/>
                <w:color w:val="585858"/>
                <w:sz w:val="20"/>
                <w:szCs w:val="20"/>
                <w:lang w:eastAsia="tr-TR"/>
              </w:rPr>
            </w:pPr>
            <w:r w:rsidRPr="004260F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260FA" w:rsidRPr="004260FA" w:rsidRDefault="004260FA" w:rsidP="004260FA">
            <w:pPr>
              <w:spacing w:after="0" w:line="240" w:lineRule="atLeast"/>
              <w:jc w:val="both"/>
              <w:rPr>
                <w:rFonts w:ascii="Helvetica" w:eastAsia="Times New Roman" w:hAnsi="Helvetica" w:cs="Helvetica"/>
                <w:color w:val="585858"/>
                <w:sz w:val="20"/>
                <w:szCs w:val="20"/>
                <w:lang w:eastAsia="tr-TR"/>
              </w:rPr>
            </w:pPr>
            <w:r w:rsidRPr="004260FA">
              <w:rPr>
                <w:rFonts w:ascii="Helvetica" w:eastAsia="Times New Roman" w:hAnsi="Helvetica" w:cs="Helvetica"/>
                <w:b/>
                <w:bCs/>
                <w:color w:val="118ABE"/>
                <w:sz w:val="20"/>
                <w:szCs w:val="20"/>
                <w:lang w:eastAsia="tr-TR"/>
              </w:rPr>
              <w:t>5 Kısım 46 Kalem 2026 Yılı Su ve Kanalizasyon Müdürlüğü İçme Suyu ve Arıtma Tesisleri’nde Kullanılacak Laboratuvar Test Kitleri ve Malzemeleri Alımı ile Kullanılan Ölçüm Cihazlarının Kalibrasyonlarının Yapılması İşi.</w:t>
            </w:r>
            <w:r w:rsidRPr="004260FA">
              <w:rPr>
                <w:rFonts w:ascii="Helvetica" w:eastAsia="Times New Roman" w:hAnsi="Helvetica" w:cs="Helvetica"/>
                <w:b/>
                <w:bCs/>
                <w:color w:val="118ABE"/>
                <w:sz w:val="20"/>
                <w:szCs w:val="20"/>
                <w:lang w:eastAsia="tr-TR"/>
              </w:rPr>
              <w:br/>
              <w:t>Ayrıntılı bilgiye EKAP’ta yer alan ihale dokümanı içinde bulunan idari şartnameden ulaşılabilir.</w:t>
            </w:r>
          </w:p>
        </w:tc>
      </w:tr>
      <w:tr w:rsidR="004260FA" w:rsidRPr="004260FA" w:rsidTr="004260F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260FA" w:rsidRPr="004260FA" w:rsidRDefault="004260FA" w:rsidP="004260FA">
            <w:pPr>
              <w:spacing w:after="0" w:line="240" w:lineRule="atLeast"/>
              <w:rPr>
                <w:rFonts w:ascii="Helvetica" w:eastAsia="Times New Roman" w:hAnsi="Helvetica" w:cs="Helvetica"/>
                <w:color w:val="585858"/>
                <w:sz w:val="20"/>
                <w:szCs w:val="20"/>
                <w:lang w:eastAsia="tr-TR"/>
              </w:rPr>
            </w:pPr>
            <w:r w:rsidRPr="004260FA">
              <w:rPr>
                <w:rFonts w:ascii="Helvetica" w:eastAsia="Times New Roman" w:hAnsi="Helvetica" w:cs="Helvetica"/>
                <w:b/>
                <w:bCs/>
                <w:color w:val="585858"/>
                <w:sz w:val="20"/>
                <w:szCs w:val="20"/>
                <w:lang w:eastAsia="tr-TR"/>
              </w:rPr>
              <w:t>3.3.</w:t>
            </w:r>
            <w:r w:rsidRPr="004260FA">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260FA" w:rsidRPr="004260FA" w:rsidRDefault="004260FA" w:rsidP="004260FA">
            <w:pPr>
              <w:spacing w:after="0" w:line="240" w:lineRule="atLeast"/>
              <w:jc w:val="both"/>
              <w:rPr>
                <w:rFonts w:ascii="Helvetica" w:eastAsia="Times New Roman" w:hAnsi="Helvetica" w:cs="Helvetica"/>
                <w:color w:val="585858"/>
                <w:sz w:val="20"/>
                <w:szCs w:val="20"/>
                <w:lang w:eastAsia="tr-TR"/>
              </w:rPr>
            </w:pPr>
            <w:r w:rsidRPr="004260F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260FA" w:rsidRPr="004260FA" w:rsidRDefault="004260FA" w:rsidP="004260FA">
            <w:pPr>
              <w:spacing w:after="0" w:line="240" w:lineRule="atLeast"/>
              <w:jc w:val="both"/>
              <w:rPr>
                <w:rFonts w:ascii="Helvetica" w:eastAsia="Times New Roman" w:hAnsi="Helvetica" w:cs="Helvetica"/>
                <w:color w:val="585858"/>
                <w:sz w:val="20"/>
                <w:szCs w:val="20"/>
                <w:lang w:eastAsia="tr-TR"/>
              </w:rPr>
            </w:pPr>
            <w:r w:rsidRPr="004260FA">
              <w:rPr>
                <w:rFonts w:ascii="Helvetica" w:eastAsia="Times New Roman" w:hAnsi="Helvetica" w:cs="Helvetica"/>
                <w:b/>
                <w:bCs/>
                <w:color w:val="118ABE"/>
                <w:sz w:val="20"/>
                <w:szCs w:val="20"/>
                <w:lang w:eastAsia="tr-TR"/>
              </w:rPr>
              <w:t>Edirne Belediyesi Su ve Kanalizasyon Müdürlüğü' ne Bağlı İçme Suyu ve Arıtma Tesisi Laboratuvarı</w:t>
            </w:r>
          </w:p>
        </w:tc>
      </w:tr>
      <w:tr w:rsidR="004260FA" w:rsidRPr="004260FA" w:rsidTr="004260F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260FA" w:rsidRPr="004260FA" w:rsidRDefault="004260FA" w:rsidP="004260FA">
            <w:pPr>
              <w:spacing w:after="0" w:line="240" w:lineRule="atLeast"/>
              <w:rPr>
                <w:rFonts w:ascii="Helvetica" w:eastAsia="Times New Roman" w:hAnsi="Helvetica" w:cs="Helvetica"/>
                <w:color w:val="585858"/>
                <w:sz w:val="20"/>
                <w:szCs w:val="20"/>
                <w:lang w:eastAsia="tr-TR"/>
              </w:rPr>
            </w:pPr>
            <w:r w:rsidRPr="004260FA">
              <w:rPr>
                <w:rFonts w:ascii="Helvetica" w:eastAsia="Times New Roman" w:hAnsi="Helvetica" w:cs="Helvetica"/>
                <w:b/>
                <w:bCs/>
                <w:color w:val="585858"/>
                <w:sz w:val="20"/>
                <w:szCs w:val="20"/>
                <w:lang w:eastAsia="tr-TR"/>
              </w:rPr>
              <w:t>3.4.</w:t>
            </w:r>
            <w:r w:rsidRPr="004260FA">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260FA" w:rsidRPr="004260FA" w:rsidRDefault="004260FA" w:rsidP="004260FA">
            <w:pPr>
              <w:spacing w:after="0" w:line="240" w:lineRule="atLeast"/>
              <w:jc w:val="both"/>
              <w:rPr>
                <w:rFonts w:ascii="Helvetica" w:eastAsia="Times New Roman" w:hAnsi="Helvetica" w:cs="Helvetica"/>
                <w:color w:val="585858"/>
                <w:sz w:val="20"/>
                <w:szCs w:val="20"/>
                <w:lang w:eastAsia="tr-TR"/>
              </w:rPr>
            </w:pPr>
            <w:r w:rsidRPr="004260F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260FA" w:rsidRPr="004260FA" w:rsidRDefault="004260FA" w:rsidP="004260FA">
            <w:pPr>
              <w:spacing w:after="0" w:line="240" w:lineRule="atLeast"/>
              <w:jc w:val="both"/>
              <w:rPr>
                <w:rFonts w:ascii="Helvetica" w:eastAsia="Times New Roman" w:hAnsi="Helvetica" w:cs="Helvetica"/>
                <w:color w:val="585858"/>
                <w:sz w:val="20"/>
                <w:szCs w:val="20"/>
                <w:lang w:eastAsia="tr-TR"/>
              </w:rPr>
            </w:pPr>
            <w:r w:rsidRPr="004260FA">
              <w:rPr>
                <w:rFonts w:ascii="Helvetica" w:eastAsia="Times New Roman" w:hAnsi="Helvetica" w:cs="Helvetica"/>
                <w:b/>
                <w:bCs/>
                <w:color w:val="118ABE"/>
                <w:sz w:val="20"/>
                <w:szCs w:val="20"/>
                <w:lang w:eastAsia="tr-TR"/>
              </w:rPr>
              <w:t>Sözleşme imzalanmasından itibaren İşin teslim edilme süresi 75 (yetmişbeş) takvim günüdür.</w:t>
            </w:r>
          </w:p>
        </w:tc>
      </w:tr>
      <w:tr w:rsidR="004260FA" w:rsidRPr="004260FA" w:rsidTr="004260F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260FA" w:rsidRPr="004260FA" w:rsidRDefault="004260FA" w:rsidP="004260FA">
            <w:pPr>
              <w:spacing w:after="0" w:line="240" w:lineRule="atLeast"/>
              <w:rPr>
                <w:rFonts w:ascii="Helvetica" w:eastAsia="Times New Roman" w:hAnsi="Helvetica" w:cs="Helvetica"/>
                <w:color w:val="585858"/>
                <w:sz w:val="20"/>
                <w:szCs w:val="20"/>
                <w:lang w:eastAsia="tr-TR"/>
              </w:rPr>
            </w:pPr>
            <w:r w:rsidRPr="004260FA">
              <w:rPr>
                <w:rFonts w:ascii="Helvetica" w:eastAsia="Times New Roman" w:hAnsi="Helvetica" w:cs="Helvetica"/>
                <w:b/>
                <w:bCs/>
                <w:color w:val="585858"/>
                <w:sz w:val="20"/>
                <w:szCs w:val="20"/>
                <w:lang w:eastAsia="tr-TR"/>
              </w:rPr>
              <w:t>3.5.</w:t>
            </w:r>
            <w:r w:rsidRPr="004260FA">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260FA" w:rsidRPr="004260FA" w:rsidRDefault="004260FA" w:rsidP="004260FA">
            <w:pPr>
              <w:spacing w:after="0" w:line="240" w:lineRule="atLeast"/>
              <w:jc w:val="both"/>
              <w:rPr>
                <w:rFonts w:ascii="Helvetica" w:eastAsia="Times New Roman" w:hAnsi="Helvetica" w:cs="Helvetica"/>
                <w:color w:val="585858"/>
                <w:sz w:val="20"/>
                <w:szCs w:val="20"/>
                <w:lang w:eastAsia="tr-TR"/>
              </w:rPr>
            </w:pPr>
            <w:r w:rsidRPr="004260F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260FA" w:rsidRPr="004260FA" w:rsidRDefault="004260FA" w:rsidP="004260FA">
            <w:pPr>
              <w:spacing w:after="0" w:line="240" w:lineRule="atLeast"/>
              <w:jc w:val="both"/>
              <w:rPr>
                <w:rFonts w:ascii="Helvetica" w:eastAsia="Times New Roman" w:hAnsi="Helvetica" w:cs="Helvetica"/>
                <w:color w:val="585858"/>
                <w:sz w:val="20"/>
                <w:szCs w:val="20"/>
                <w:lang w:eastAsia="tr-TR"/>
              </w:rPr>
            </w:pPr>
            <w:r w:rsidRPr="004260FA">
              <w:rPr>
                <w:rFonts w:ascii="Helvetica" w:eastAsia="Times New Roman" w:hAnsi="Helvetica" w:cs="Helvetica"/>
                <w:b/>
                <w:bCs/>
                <w:color w:val="118ABE"/>
                <w:sz w:val="20"/>
                <w:szCs w:val="20"/>
                <w:lang w:eastAsia="tr-TR"/>
              </w:rPr>
              <w:t>Sözleşme tarihinden itibaren.</w:t>
            </w:r>
          </w:p>
        </w:tc>
      </w:tr>
    </w:tbl>
    <w:p w:rsidR="004260FA" w:rsidRPr="004260FA" w:rsidRDefault="004260FA" w:rsidP="004260FA">
      <w:pPr>
        <w:spacing w:after="0" w:line="240" w:lineRule="auto"/>
        <w:rPr>
          <w:rFonts w:ascii="Times New Roman" w:eastAsia="Times New Roman" w:hAnsi="Times New Roman" w:cs="Times New Roman"/>
          <w:sz w:val="24"/>
          <w:szCs w:val="24"/>
          <w:lang w:eastAsia="tr-TR"/>
        </w:rPr>
      </w:pPr>
      <w:r w:rsidRPr="004260FA">
        <w:rPr>
          <w:rFonts w:ascii="Helvetica" w:eastAsia="Times New Roman" w:hAnsi="Helvetica" w:cs="Helvetica"/>
          <w:color w:val="585858"/>
          <w:sz w:val="20"/>
          <w:szCs w:val="20"/>
          <w:lang w:eastAsia="tr-TR"/>
        </w:rPr>
        <w:br/>
      </w:r>
      <w:r w:rsidRPr="004260FA">
        <w:rPr>
          <w:rFonts w:ascii="Helvetica" w:eastAsia="Times New Roman" w:hAnsi="Helvetica" w:cs="Helvetica"/>
          <w:b/>
          <w:bCs/>
          <w:color w:val="585858"/>
          <w:sz w:val="20"/>
          <w:szCs w:val="20"/>
          <w:shd w:val="clear" w:color="auto" w:fill="F8F8F8"/>
          <w:lang w:eastAsia="tr-TR"/>
        </w:rPr>
        <w:t>4- Katılım ve yeterlik kriterleri:</w:t>
      </w:r>
      <w:r w:rsidRPr="004260FA">
        <w:rPr>
          <w:rFonts w:ascii="Helvetica" w:eastAsia="Times New Roman" w:hAnsi="Helvetica" w:cs="Helvetica"/>
          <w:color w:val="585858"/>
          <w:sz w:val="20"/>
          <w:szCs w:val="20"/>
          <w:lang w:eastAsia="tr-TR"/>
        </w:rPr>
        <w:br/>
      </w:r>
      <w:r w:rsidRPr="004260FA">
        <w:rPr>
          <w:rFonts w:ascii="Helvetica" w:eastAsia="Times New Roman" w:hAnsi="Helvetica" w:cs="Helvetica"/>
          <w:b/>
          <w:bCs/>
          <w:color w:val="585858"/>
          <w:sz w:val="20"/>
          <w:szCs w:val="20"/>
          <w:shd w:val="clear" w:color="auto" w:fill="F8F8F8"/>
          <w:lang w:eastAsia="tr-TR"/>
        </w:rPr>
        <w:t>4.1.</w:t>
      </w:r>
      <w:r w:rsidRPr="004260FA">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4260FA">
        <w:rPr>
          <w:rFonts w:ascii="Helvetica" w:eastAsia="Times New Roman" w:hAnsi="Helvetica" w:cs="Helvetica"/>
          <w:color w:val="585858"/>
          <w:sz w:val="20"/>
          <w:szCs w:val="20"/>
          <w:lang w:eastAsia="tr-TR"/>
        </w:rPr>
        <w:br/>
      </w:r>
      <w:r w:rsidRPr="004260FA">
        <w:rPr>
          <w:rFonts w:ascii="Helvetica" w:eastAsia="Times New Roman" w:hAnsi="Helvetica" w:cs="Helvetica"/>
          <w:b/>
          <w:bCs/>
          <w:color w:val="585858"/>
          <w:sz w:val="20"/>
          <w:szCs w:val="20"/>
          <w:shd w:val="clear" w:color="auto" w:fill="F8F8F8"/>
          <w:lang w:eastAsia="tr-TR"/>
        </w:rPr>
        <w:t>4.1.1.</w:t>
      </w:r>
      <w:r w:rsidRPr="004260FA">
        <w:rPr>
          <w:rFonts w:ascii="Helvetica" w:eastAsia="Times New Roman" w:hAnsi="Helvetica" w:cs="Helvetica"/>
          <w:color w:val="585858"/>
          <w:sz w:val="20"/>
          <w:szCs w:val="20"/>
          <w:shd w:val="clear" w:color="auto" w:fill="F8F8F8"/>
          <w:lang w:eastAsia="tr-TR"/>
        </w:rPr>
        <w:t> Teklif mektubu.</w:t>
      </w:r>
      <w:r w:rsidRPr="004260FA">
        <w:rPr>
          <w:rFonts w:ascii="Helvetica" w:eastAsia="Times New Roman" w:hAnsi="Helvetica" w:cs="Helvetica"/>
          <w:color w:val="585858"/>
          <w:sz w:val="20"/>
          <w:szCs w:val="20"/>
          <w:lang w:eastAsia="tr-TR"/>
        </w:rPr>
        <w:br/>
      </w:r>
      <w:r w:rsidRPr="004260FA">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4260FA">
        <w:rPr>
          <w:rFonts w:ascii="Helvetica" w:eastAsia="Times New Roman" w:hAnsi="Helvetica" w:cs="Helvetica"/>
          <w:color w:val="585858"/>
          <w:sz w:val="20"/>
          <w:szCs w:val="20"/>
          <w:lang w:eastAsia="tr-TR"/>
        </w:rPr>
        <w:br/>
      </w:r>
      <w:r w:rsidRPr="004260FA">
        <w:rPr>
          <w:rFonts w:ascii="Helvetica" w:eastAsia="Times New Roman" w:hAnsi="Helvetica" w:cs="Helvetica"/>
          <w:b/>
          <w:bCs/>
          <w:color w:val="585858"/>
          <w:sz w:val="20"/>
          <w:szCs w:val="20"/>
          <w:shd w:val="clear" w:color="auto" w:fill="F8F8F8"/>
          <w:lang w:eastAsia="tr-TR"/>
        </w:rPr>
        <w:t>4.1.2.1.</w:t>
      </w:r>
      <w:r w:rsidRPr="004260FA">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4260FA">
        <w:rPr>
          <w:rFonts w:ascii="Helvetica" w:eastAsia="Times New Roman" w:hAnsi="Helvetica" w:cs="Helvetica"/>
          <w:color w:val="585858"/>
          <w:sz w:val="20"/>
          <w:szCs w:val="20"/>
          <w:lang w:eastAsia="tr-TR"/>
        </w:rPr>
        <w:br/>
      </w:r>
      <w:r w:rsidRPr="004260FA">
        <w:rPr>
          <w:rFonts w:ascii="Helvetica" w:eastAsia="Times New Roman" w:hAnsi="Helvetica" w:cs="Helvetica"/>
          <w:b/>
          <w:bCs/>
          <w:color w:val="585858"/>
          <w:sz w:val="20"/>
          <w:szCs w:val="20"/>
          <w:shd w:val="clear" w:color="auto" w:fill="F8F8F8"/>
          <w:lang w:eastAsia="tr-TR"/>
        </w:rPr>
        <w:t>4.1.2.2.</w:t>
      </w:r>
      <w:r w:rsidRPr="004260FA">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4260FA">
        <w:rPr>
          <w:rFonts w:ascii="Helvetica" w:eastAsia="Times New Roman" w:hAnsi="Helvetica" w:cs="Helvetica"/>
          <w:color w:val="585858"/>
          <w:sz w:val="20"/>
          <w:szCs w:val="20"/>
          <w:lang w:eastAsia="tr-TR"/>
        </w:rPr>
        <w:br/>
      </w:r>
      <w:r w:rsidRPr="004260FA">
        <w:rPr>
          <w:rFonts w:ascii="Helvetica" w:eastAsia="Times New Roman" w:hAnsi="Helvetica" w:cs="Helvetica"/>
          <w:b/>
          <w:bCs/>
          <w:color w:val="585858"/>
          <w:sz w:val="20"/>
          <w:szCs w:val="20"/>
          <w:shd w:val="clear" w:color="auto" w:fill="F8F8F8"/>
          <w:lang w:eastAsia="tr-TR"/>
        </w:rPr>
        <w:t>4.1.3.</w:t>
      </w:r>
      <w:r w:rsidRPr="004260FA">
        <w:rPr>
          <w:rFonts w:ascii="Helvetica" w:eastAsia="Times New Roman" w:hAnsi="Helvetica" w:cs="Helvetica"/>
          <w:color w:val="585858"/>
          <w:sz w:val="20"/>
          <w:szCs w:val="20"/>
          <w:shd w:val="clear" w:color="auto" w:fill="F8F8F8"/>
          <w:lang w:eastAsia="tr-TR"/>
        </w:rPr>
        <w:t> Geçici teminat.</w:t>
      </w:r>
      <w:r w:rsidRPr="004260FA">
        <w:rPr>
          <w:rFonts w:ascii="Helvetica" w:eastAsia="Times New Roman" w:hAnsi="Helvetica" w:cs="Helvetica"/>
          <w:color w:val="585858"/>
          <w:sz w:val="20"/>
          <w:szCs w:val="20"/>
          <w:lang w:eastAsia="tr-TR"/>
        </w:rPr>
        <w:br/>
      </w:r>
      <w:r w:rsidRPr="004260FA">
        <w:rPr>
          <w:rFonts w:ascii="Helvetica" w:eastAsia="Times New Roman" w:hAnsi="Helvetica" w:cs="Helvetica"/>
          <w:b/>
          <w:bCs/>
          <w:color w:val="585858"/>
          <w:sz w:val="20"/>
          <w:szCs w:val="20"/>
          <w:shd w:val="clear" w:color="auto" w:fill="F8F8F8"/>
          <w:lang w:eastAsia="tr-TR"/>
        </w:rPr>
        <w:t>4.1.4</w:t>
      </w:r>
      <w:r w:rsidRPr="004260FA">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4260FA">
        <w:rPr>
          <w:rFonts w:ascii="Helvetica" w:eastAsia="Times New Roman" w:hAnsi="Helvetica" w:cs="Helvetica"/>
          <w:color w:val="585858"/>
          <w:sz w:val="20"/>
          <w:szCs w:val="20"/>
          <w:lang w:eastAsia="tr-TR"/>
        </w:rPr>
        <w:br/>
      </w:r>
      <w:r w:rsidRPr="004260FA">
        <w:rPr>
          <w:rFonts w:ascii="Helvetica" w:eastAsia="Times New Roman" w:hAnsi="Helvetica" w:cs="Helvetica"/>
          <w:b/>
          <w:bCs/>
          <w:color w:val="585858"/>
          <w:sz w:val="20"/>
          <w:szCs w:val="20"/>
          <w:shd w:val="clear" w:color="auto" w:fill="F8F8F8"/>
          <w:lang w:eastAsia="tr-TR"/>
        </w:rPr>
        <w:lastRenderedPageBreak/>
        <w:t>4.1.5.</w:t>
      </w:r>
      <w:r w:rsidRPr="004260FA">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4260FA" w:rsidRPr="004260FA" w:rsidTr="004260F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260FA" w:rsidRPr="004260FA" w:rsidRDefault="004260FA" w:rsidP="004260FA">
            <w:pPr>
              <w:spacing w:after="0" w:line="240" w:lineRule="atLeast"/>
              <w:rPr>
                <w:rFonts w:ascii="Helvetica" w:eastAsia="Times New Roman" w:hAnsi="Helvetica" w:cs="Helvetica"/>
                <w:color w:val="585858"/>
                <w:sz w:val="20"/>
                <w:szCs w:val="20"/>
                <w:lang w:eastAsia="tr-TR"/>
              </w:rPr>
            </w:pPr>
            <w:r w:rsidRPr="004260FA">
              <w:rPr>
                <w:rFonts w:ascii="Helvetica" w:eastAsia="Times New Roman" w:hAnsi="Helvetica" w:cs="Helvetica"/>
                <w:b/>
                <w:bCs/>
                <w:color w:val="585858"/>
                <w:sz w:val="20"/>
                <w:szCs w:val="20"/>
                <w:lang w:eastAsia="tr-TR"/>
              </w:rPr>
              <w:t>4.2. Ekonomik ve mali yeterliğe ilişkin bilgi ve belgeler ile bunların taşıması gereken kriterler:</w:t>
            </w:r>
          </w:p>
        </w:tc>
      </w:tr>
      <w:tr w:rsidR="004260FA" w:rsidRPr="004260FA" w:rsidTr="004260F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260FA" w:rsidRPr="004260FA" w:rsidRDefault="004260FA" w:rsidP="004260FA">
            <w:pPr>
              <w:spacing w:after="0" w:line="240" w:lineRule="atLeast"/>
              <w:rPr>
                <w:rFonts w:ascii="Helvetica" w:eastAsia="Times New Roman" w:hAnsi="Helvetica" w:cs="Helvetica"/>
                <w:color w:val="585858"/>
                <w:sz w:val="20"/>
                <w:szCs w:val="20"/>
                <w:lang w:eastAsia="tr-TR"/>
              </w:rPr>
            </w:pPr>
            <w:r w:rsidRPr="004260FA">
              <w:rPr>
                <w:rFonts w:ascii="Helvetica" w:eastAsia="Times New Roman" w:hAnsi="Helvetica" w:cs="Helvetica"/>
                <w:color w:val="585858"/>
                <w:sz w:val="20"/>
                <w:szCs w:val="20"/>
                <w:lang w:eastAsia="tr-TR"/>
              </w:rPr>
              <w:t>Ekonomik ve mali yeterliğe ilişkin bilgi, belge veya kriter belirtilmemiştir.</w:t>
            </w:r>
          </w:p>
        </w:tc>
      </w:tr>
    </w:tbl>
    <w:p w:rsidR="004260FA" w:rsidRPr="004260FA" w:rsidRDefault="004260FA" w:rsidP="004260FA">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4260FA" w:rsidRPr="004260FA" w:rsidTr="004260F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260FA" w:rsidRPr="004260FA" w:rsidRDefault="004260FA" w:rsidP="004260FA">
            <w:pPr>
              <w:spacing w:after="0" w:line="240" w:lineRule="atLeast"/>
              <w:rPr>
                <w:rFonts w:ascii="Helvetica" w:eastAsia="Times New Roman" w:hAnsi="Helvetica" w:cs="Helvetica"/>
                <w:color w:val="585858"/>
                <w:sz w:val="20"/>
                <w:szCs w:val="20"/>
                <w:lang w:eastAsia="tr-TR"/>
              </w:rPr>
            </w:pPr>
            <w:r w:rsidRPr="004260FA">
              <w:rPr>
                <w:rFonts w:ascii="Helvetica" w:eastAsia="Times New Roman" w:hAnsi="Helvetica" w:cs="Helvetica"/>
                <w:b/>
                <w:bCs/>
                <w:color w:val="585858"/>
                <w:sz w:val="20"/>
                <w:szCs w:val="20"/>
                <w:lang w:eastAsia="tr-TR"/>
              </w:rPr>
              <w:t>4.3. Mesleki ve teknik yeterliğe ilişkin bilgi ve belgeler ile bunların taşıması gereken kriterler:</w:t>
            </w:r>
          </w:p>
        </w:tc>
      </w:tr>
      <w:tr w:rsidR="004260FA" w:rsidRPr="004260FA" w:rsidTr="004260F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260FA" w:rsidRPr="004260FA" w:rsidRDefault="004260FA" w:rsidP="004260FA">
            <w:pPr>
              <w:spacing w:after="0" w:line="240" w:lineRule="atLeast"/>
              <w:rPr>
                <w:rFonts w:ascii="Helvetica" w:eastAsia="Times New Roman" w:hAnsi="Helvetica" w:cs="Helvetica"/>
                <w:color w:val="585858"/>
                <w:sz w:val="20"/>
                <w:szCs w:val="20"/>
                <w:lang w:eastAsia="tr-TR"/>
              </w:rPr>
            </w:pPr>
            <w:r w:rsidRPr="004260FA">
              <w:rPr>
                <w:rFonts w:ascii="Helvetica" w:eastAsia="Times New Roman" w:hAnsi="Helvetica" w:cs="Helvetica"/>
                <w:color w:val="585858"/>
                <w:sz w:val="20"/>
                <w:szCs w:val="20"/>
                <w:lang w:eastAsia="tr-TR"/>
              </w:rPr>
              <w:t>Mesleki ve teknik yeterliğe ilişkin bilgi, belge veya kriter belirtilmemiştir.</w:t>
            </w:r>
          </w:p>
        </w:tc>
      </w:tr>
    </w:tbl>
    <w:p w:rsidR="004260FA" w:rsidRPr="004260FA" w:rsidRDefault="004260FA" w:rsidP="004260FA">
      <w:pPr>
        <w:spacing w:after="0" w:line="240" w:lineRule="auto"/>
        <w:rPr>
          <w:rFonts w:ascii="Times New Roman" w:eastAsia="Times New Roman" w:hAnsi="Times New Roman" w:cs="Times New Roman"/>
          <w:sz w:val="24"/>
          <w:szCs w:val="24"/>
          <w:lang w:eastAsia="tr-TR"/>
        </w:rPr>
      </w:pPr>
      <w:r w:rsidRPr="004260FA">
        <w:rPr>
          <w:rFonts w:ascii="Helvetica" w:eastAsia="Times New Roman" w:hAnsi="Helvetica" w:cs="Helvetica"/>
          <w:color w:val="585858"/>
          <w:sz w:val="20"/>
          <w:szCs w:val="20"/>
          <w:lang w:eastAsia="tr-TR"/>
        </w:rPr>
        <w:br/>
      </w:r>
      <w:r w:rsidRPr="004260FA">
        <w:rPr>
          <w:rFonts w:ascii="Helvetica" w:eastAsia="Times New Roman" w:hAnsi="Helvetica" w:cs="Helvetica"/>
          <w:color w:val="585858"/>
          <w:sz w:val="20"/>
          <w:szCs w:val="20"/>
          <w:lang w:eastAsia="tr-TR"/>
        </w:rPr>
        <w:br/>
      </w:r>
      <w:r w:rsidRPr="004260FA">
        <w:rPr>
          <w:rFonts w:ascii="Helvetica" w:eastAsia="Times New Roman" w:hAnsi="Helvetica" w:cs="Helvetica"/>
          <w:b/>
          <w:bCs/>
          <w:color w:val="585858"/>
          <w:sz w:val="20"/>
          <w:szCs w:val="20"/>
          <w:shd w:val="clear" w:color="auto" w:fill="F8F8F8"/>
          <w:lang w:eastAsia="tr-TR"/>
        </w:rPr>
        <w:t>5-</w:t>
      </w:r>
      <w:r w:rsidRPr="004260FA">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4260FA">
        <w:rPr>
          <w:rFonts w:ascii="Helvetica" w:eastAsia="Times New Roman" w:hAnsi="Helvetica" w:cs="Helvetica"/>
          <w:color w:val="585858"/>
          <w:sz w:val="20"/>
          <w:szCs w:val="20"/>
          <w:lang w:eastAsia="tr-TR"/>
        </w:rPr>
        <w:br/>
      </w:r>
      <w:r w:rsidRPr="004260FA">
        <w:rPr>
          <w:rFonts w:ascii="Helvetica" w:eastAsia="Times New Roman" w:hAnsi="Helvetica" w:cs="Helvetica"/>
          <w:color w:val="585858"/>
          <w:sz w:val="20"/>
          <w:szCs w:val="20"/>
          <w:lang w:eastAsia="tr-TR"/>
        </w:rPr>
        <w:br/>
      </w:r>
      <w:r w:rsidRPr="004260FA">
        <w:rPr>
          <w:rFonts w:ascii="Helvetica" w:eastAsia="Times New Roman" w:hAnsi="Helvetica" w:cs="Helvetica"/>
          <w:b/>
          <w:bCs/>
          <w:color w:val="585858"/>
          <w:sz w:val="20"/>
          <w:szCs w:val="20"/>
          <w:shd w:val="clear" w:color="auto" w:fill="F8F8F8"/>
          <w:lang w:eastAsia="tr-TR"/>
        </w:rPr>
        <w:t>6-</w:t>
      </w:r>
      <w:r w:rsidRPr="004260FA">
        <w:rPr>
          <w:rFonts w:ascii="Helvetica" w:eastAsia="Times New Roman" w:hAnsi="Helvetica" w:cs="Helvetica"/>
          <w:color w:val="585858"/>
          <w:sz w:val="20"/>
          <w:szCs w:val="20"/>
          <w:shd w:val="clear" w:color="auto" w:fill="F8F8F8"/>
          <w:lang w:eastAsia="tr-TR"/>
        </w:rPr>
        <w:t> İhaleye sadece yerli istekliler katılabilecek olup yerli malı teklif eden yerli istekliye ihalenin tamamında </w:t>
      </w:r>
      <w:r w:rsidRPr="004260FA">
        <w:rPr>
          <w:rFonts w:ascii="Helvetica" w:eastAsia="Times New Roman" w:hAnsi="Helvetica" w:cs="Helvetica"/>
          <w:b/>
          <w:bCs/>
          <w:color w:val="118ABE"/>
          <w:sz w:val="20"/>
          <w:szCs w:val="20"/>
          <w:shd w:val="clear" w:color="auto" w:fill="F8F8F8"/>
          <w:lang w:eastAsia="tr-TR"/>
        </w:rPr>
        <w:t>% 15 (yüzde on beş) </w:t>
      </w:r>
      <w:r w:rsidRPr="004260FA">
        <w:rPr>
          <w:rFonts w:ascii="Helvetica" w:eastAsia="Times New Roman" w:hAnsi="Helvetica" w:cs="Helvetica"/>
          <w:color w:val="585858"/>
          <w:sz w:val="20"/>
          <w:szCs w:val="20"/>
          <w:shd w:val="clear" w:color="auto" w:fill="F8F8F8"/>
          <w:lang w:eastAsia="tr-TR"/>
        </w:rPr>
        <w:t>oranında fiyat avantajı uygulanacaktır.</w:t>
      </w:r>
      <w:r w:rsidRPr="004260FA">
        <w:rPr>
          <w:rFonts w:ascii="Helvetica" w:eastAsia="Times New Roman" w:hAnsi="Helvetica" w:cs="Helvetica"/>
          <w:color w:val="585858"/>
          <w:sz w:val="20"/>
          <w:szCs w:val="20"/>
          <w:lang w:eastAsia="tr-TR"/>
        </w:rPr>
        <w:br/>
      </w:r>
      <w:r w:rsidRPr="004260FA">
        <w:rPr>
          <w:rFonts w:ascii="Helvetica" w:eastAsia="Times New Roman" w:hAnsi="Helvetica" w:cs="Helvetica"/>
          <w:color w:val="585858"/>
          <w:sz w:val="20"/>
          <w:szCs w:val="20"/>
          <w:lang w:eastAsia="tr-TR"/>
        </w:rPr>
        <w:br/>
      </w:r>
      <w:r w:rsidRPr="004260FA">
        <w:rPr>
          <w:rFonts w:ascii="Helvetica" w:eastAsia="Times New Roman" w:hAnsi="Helvetica" w:cs="Helvetica"/>
          <w:b/>
          <w:bCs/>
          <w:color w:val="585858"/>
          <w:sz w:val="20"/>
          <w:szCs w:val="20"/>
          <w:shd w:val="clear" w:color="auto" w:fill="F8F8F8"/>
          <w:lang w:eastAsia="tr-TR"/>
        </w:rPr>
        <w:t>7-</w:t>
      </w:r>
      <w:r w:rsidRPr="004260FA">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4260FA">
        <w:rPr>
          <w:rFonts w:ascii="Helvetica" w:eastAsia="Times New Roman" w:hAnsi="Helvetica" w:cs="Helvetica"/>
          <w:color w:val="585858"/>
          <w:sz w:val="20"/>
          <w:szCs w:val="20"/>
          <w:lang w:eastAsia="tr-TR"/>
        </w:rPr>
        <w:br/>
      </w:r>
      <w:r w:rsidRPr="004260FA">
        <w:rPr>
          <w:rFonts w:ascii="Helvetica" w:eastAsia="Times New Roman" w:hAnsi="Helvetica" w:cs="Helvetica"/>
          <w:color w:val="585858"/>
          <w:sz w:val="20"/>
          <w:szCs w:val="20"/>
          <w:lang w:eastAsia="tr-TR"/>
        </w:rPr>
        <w:br/>
      </w:r>
      <w:r w:rsidRPr="004260FA">
        <w:rPr>
          <w:rFonts w:ascii="Helvetica" w:eastAsia="Times New Roman" w:hAnsi="Helvetica" w:cs="Helvetica"/>
          <w:b/>
          <w:bCs/>
          <w:color w:val="585858"/>
          <w:sz w:val="20"/>
          <w:szCs w:val="20"/>
          <w:shd w:val="clear" w:color="auto" w:fill="F8F8F8"/>
          <w:lang w:eastAsia="tr-TR"/>
        </w:rPr>
        <w:t>8-</w:t>
      </w:r>
      <w:r w:rsidRPr="004260FA">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4260FA">
        <w:rPr>
          <w:rFonts w:ascii="Helvetica" w:eastAsia="Times New Roman" w:hAnsi="Helvetica" w:cs="Helvetica"/>
          <w:color w:val="585858"/>
          <w:sz w:val="20"/>
          <w:szCs w:val="20"/>
          <w:lang w:eastAsia="tr-TR"/>
        </w:rPr>
        <w:br/>
      </w:r>
      <w:r w:rsidRPr="004260FA">
        <w:rPr>
          <w:rFonts w:ascii="Helvetica" w:eastAsia="Times New Roman" w:hAnsi="Helvetica" w:cs="Helvetica"/>
          <w:color w:val="585858"/>
          <w:sz w:val="20"/>
          <w:szCs w:val="20"/>
          <w:lang w:eastAsia="tr-TR"/>
        </w:rPr>
        <w:br/>
      </w:r>
      <w:r w:rsidRPr="004260FA">
        <w:rPr>
          <w:rFonts w:ascii="Helvetica" w:eastAsia="Times New Roman" w:hAnsi="Helvetica" w:cs="Helvetica"/>
          <w:b/>
          <w:bCs/>
          <w:color w:val="585858"/>
          <w:sz w:val="20"/>
          <w:szCs w:val="20"/>
          <w:shd w:val="clear" w:color="auto" w:fill="F8F8F8"/>
          <w:lang w:eastAsia="tr-TR"/>
        </w:rPr>
        <w:t>9-</w:t>
      </w:r>
      <w:r w:rsidRPr="004260FA">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4260FA">
        <w:rPr>
          <w:rFonts w:ascii="Helvetica" w:eastAsia="Times New Roman" w:hAnsi="Helvetica" w:cs="Helvetica"/>
          <w:color w:val="585858"/>
          <w:sz w:val="20"/>
          <w:szCs w:val="20"/>
          <w:lang w:eastAsia="tr-TR"/>
        </w:rPr>
        <w:br/>
      </w:r>
      <w:r w:rsidRPr="004260FA">
        <w:rPr>
          <w:rFonts w:ascii="Helvetica" w:eastAsia="Times New Roman" w:hAnsi="Helvetica" w:cs="Helvetica"/>
          <w:color w:val="585858"/>
          <w:sz w:val="20"/>
          <w:szCs w:val="20"/>
          <w:lang w:eastAsia="tr-TR"/>
        </w:rPr>
        <w:br/>
      </w:r>
      <w:r w:rsidRPr="004260FA">
        <w:rPr>
          <w:rFonts w:ascii="Helvetica" w:eastAsia="Times New Roman" w:hAnsi="Helvetica" w:cs="Helvetica"/>
          <w:color w:val="585858"/>
          <w:sz w:val="20"/>
          <w:szCs w:val="20"/>
          <w:lang w:eastAsia="tr-TR"/>
        </w:rPr>
        <w:br/>
      </w:r>
      <w:r w:rsidRPr="004260FA">
        <w:rPr>
          <w:rFonts w:ascii="Helvetica" w:eastAsia="Times New Roman" w:hAnsi="Helvetica" w:cs="Helvetica"/>
          <w:b/>
          <w:bCs/>
          <w:color w:val="585858"/>
          <w:sz w:val="20"/>
          <w:szCs w:val="20"/>
          <w:shd w:val="clear" w:color="auto" w:fill="F8F8F8"/>
          <w:lang w:eastAsia="tr-TR"/>
        </w:rPr>
        <w:t>10-</w:t>
      </w:r>
      <w:r w:rsidRPr="004260FA">
        <w:rPr>
          <w:rFonts w:ascii="Helvetica" w:eastAsia="Times New Roman" w:hAnsi="Helvetica" w:cs="Helvetica"/>
          <w:color w:val="585858"/>
          <w:sz w:val="20"/>
          <w:szCs w:val="20"/>
          <w:shd w:val="clear" w:color="auto" w:fill="F8F8F8"/>
          <w:lang w:eastAsia="tr-TR"/>
        </w:rPr>
        <w:t> Bu ihalede, kısmı teklif verilebilir.</w:t>
      </w:r>
      <w:r w:rsidRPr="004260FA">
        <w:rPr>
          <w:rFonts w:ascii="Helvetica" w:eastAsia="Times New Roman" w:hAnsi="Helvetica" w:cs="Helvetica"/>
          <w:color w:val="585858"/>
          <w:sz w:val="20"/>
          <w:szCs w:val="20"/>
          <w:lang w:eastAsia="tr-TR"/>
        </w:rPr>
        <w:br/>
      </w:r>
      <w:r w:rsidRPr="004260FA">
        <w:rPr>
          <w:rFonts w:ascii="Helvetica" w:eastAsia="Times New Roman" w:hAnsi="Helvetica" w:cs="Helvetica"/>
          <w:color w:val="585858"/>
          <w:sz w:val="20"/>
          <w:szCs w:val="20"/>
          <w:lang w:eastAsia="tr-TR"/>
        </w:rPr>
        <w:br/>
      </w:r>
      <w:r w:rsidRPr="004260FA">
        <w:rPr>
          <w:rFonts w:ascii="Helvetica" w:eastAsia="Times New Roman" w:hAnsi="Helvetica" w:cs="Helvetica"/>
          <w:b/>
          <w:bCs/>
          <w:color w:val="585858"/>
          <w:sz w:val="20"/>
          <w:szCs w:val="20"/>
          <w:shd w:val="clear" w:color="auto" w:fill="F8F8F8"/>
          <w:lang w:eastAsia="tr-TR"/>
        </w:rPr>
        <w:t>11-</w:t>
      </w:r>
      <w:r w:rsidRPr="004260FA">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4260FA">
        <w:rPr>
          <w:rFonts w:ascii="Helvetica" w:eastAsia="Times New Roman" w:hAnsi="Helvetica" w:cs="Helvetica"/>
          <w:color w:val="585858"/>
          <w:sz w:val="20"/>
          <w:szCs w:val="20"/>
          <w:lang w:eastAsia="tr-TR"/>
        </w:rPr>
        <w:br/>
      </w:r>
      <w:r w:rsidRPr="004260FA">
        <w:rPr>
          <w:rFonts w:ascii="Helvetica" w:eastAsia="Times New Roman" w:hAnsi="Helvetica" w:cs="Helvetica"/>
          <w:color w:val="585858"/>
          <w:sz w:val="20"/>
          <w:szCs w:val="20"/>
          <w:lang w:eastAsia="tr-TR"/>
        </w:rPr>
        <w:br/>
      </w:r>
      <w:r w:rsidRPr="004260FA">
        <w:rPr>
          <w:rFonts w:ascii="Helvetica" w:eastAsia="Times New Roman" w:hAnsi="Helvetica" w:cs="Helvetica"/>
          <w:b/>
          <w:bCs/>
          <w:color w:val="585858"/>
          <w:sz w:val="20"/>
          <w:szCs w:val="20"/>
          <w:shd w:val="clear" w:color="auto" w:fill="F8F8F8"/>
          <w:lang w:eastAsia="tr-TR"/>
        </w:rPr>
        <w:t>12-</w:t>
      </w:r>
      <w:r w:rsidRPr="004260FA">
        <w:rPr>
          <w:rFonts w:ascii="Helvetica" w:eastAsia="Times New Roman" w:hAnsi="Helvetica" w:cs="Helvetica"/>
          <w:color w:val="585858"/>
          <w:sz w:val="20"/>
          <w:szCs w:val="20"/>
          <w:shd w:val="clear" w:color="auto" w:fill="F8F8F8"/>
          <w:lang w:eastAsia="tr-TR"/>
        </w:rPr>
        <w:t> Bu ihalede elektronik eksiltme yapılmayacaktır.</w:t>
      </w:r>
      <w:r w:rsidRPr="004260FA">
        <w:rPr>
          <w:rFonts w:ascii="Helvetica" w:eastAsia="Times New Roman" w:hAnsi="Helvetica" w:cs="Helvetica"/>
          <w:color w:val="585858"/>
          <w:sz w:val="20"/>
          <w:szCs w:val="20"/>
          <w:lang w:eastAsia="tr-TR"/>
        </w:rPr>
        <w:br/>
      </w:r>
      <w:r w:rsidRPr="004260FA">
        <w:rPr>
          <w:rFonts w:ascii="Helvetica" w:eastAsia="Times New Roman" w:hAnsi="Helvetica" w:cs="Helvetica"/>
          <w:color w:val="585858"/>
          <w:sz w:val="20"/>
          <w:szCs w:val="20"/>
          <w:lang w:eastAsia="tr-TR"/>
        </w:rPr>
        <w:br/>
      </w:r>
      <w:r w:rsidRPr="004260FA">
        <w:rPr>
          <w:rFonts w:ascii="Helvetica" w:eastAsia="Times New Roman" w:hAnsi="Helvetica" w:cs="Helvetica"/>
          <w:b/>
          <w:bCs/>
          <w:color w:val="585858"/>
          <w:sz w:val="20"/>
          <w:szCs w:val="20"/>
          <w:shd w:val="clear" w:color="auto" w:fill="F8F8F8"/>
          <w:lang w:eastAsia="tr-TR"/>
        </w:rPr>
        <w:t>13-</w:t>
      </w:r>
      <w:r w:rsidRPr="004260FA">
        <w:rPr>
          <w:rFonts w:ascii="Helvetica" w:eastAsia="Times New Roman" w:hAnsi="Helvetica" w:cs="Helvetica"/>
          <w:color w:val="585858"/>
          <w:sz w:val="20"/>
          <w:szCs w:val="20"/>
          <w:shd w:val="clear" w:color="auto" w:fill="F8F8F8"/>
          <w:lang w:eastAsia="tr-TR"/>
        </w:rPr>
        <w:t> Verilen tekliflerin geçerlilik süresi, ihale tarihinden itibaren </w:t>
      </w:r>
      <w:r w:rsidRPr="004260FA">
        <w:rPr>
          <w:rFonts w:ascii="Helvetica" w:eastAsia="Times New Roman" w:hAnsi="Helvetica" w:cs="Helvetica"/>
          <w:b/>
          <w:bCs/>
          <w:color w:val="118ABE"/>
          <w:sz w:val="20"/>
          <w:szCs w:val="20"/>
          <w:shd w:val="clear" w:color="auto" w:fill="F8F8F8"/>
          <w:lang w:eastAsia="tr-TR"/>
        </w:rPr>
        <w:t>90 (Doksan)</w:t>
      </w:r>
      <w:r w:rsidRPr="004260FA">
        <w:rPr>
          <w:rFonts w:ascii="Helvetica" w:eastAsia="Times New Roman" w:hAnsi="Helvetica" w:cs="Helvetica"/>
          <w:color w:val="585858"/>
          <w:sz w:val="20"/>
          <w:szCs w:val="20"/>
          <w:shd w:val="clear" w:color="auto" w:fill="F8F8F8"/>
          <w:lang w:eastAsia="tr-TR"/>
        </w:rPr>
        <w:t> takvim günüdür.</w:t>
      </w:r>
      <w:r w:rsidRPr="004260FA">
        <w:rPr>
          <w:rFonts w:ascii="Helvetica" w:eastAsia="Times New Roman" w:hAnsi="Helvetica" w:cs="Helvetica"/>
          <w:color w:val="585858"/>
          <w:sz w:val="20"/>
          <w:szCs w:val="20"/>
          <w:lang w:eastAsia="tr-TR"/>
        </w:rPr>
        <w:br/>
      </w:r>
      <w:r w:rsidRPr="004260FA">
        <w:rPr>
          <w:rFonts w:ascii="Helvetica" w:eastAsia="Times New Roman" w:hAnsi="Helvetica" w:cs="Helvetica"/>
          <w:color w:val="585858"/>
          <w:sz w:val="20"/>
          <w:szCs w:val="20"/>
          <w:lang w:eastAsia="tr-TR"/>
        </w:rPr>
        <w:br/>
      </w:r>
      <w:r w:rsidRPr="004260FA">
        <w:rPr>
          <w:rFonts w:ascii="Helvetica" w:eastAsia="Times New Roman" w:hAnsi="Helvetica" w:cs="Helvetica"/>
          <w:b/>
          <w:bCs/>
          <w:color w:val="585858"/>
          <w:sz w:val="20"/>
          <w:szCs w:val="20"/>
          <w:shd w:val="clear" w:color="auto" w:fill="F8F8F8"/>
          <w:lang w:eastAsia="tr-TR"/>
        </w:rPr>
        <w:t>14-</w:t>
      </w:r>
      <w:r w:rsidRPr="004260FA">
        <w:rPr>
          <w:rFonts w:ascii="Helvetica" w:eastAsia="Times New Roman" w:hAnsi="Helvetica" w:cs="Helvetica"/>
          <w:color w:val="585858"/>
          <w:sz w:val="20"/>
          <w:szCs w:val="20"/>
          <w:shd w:val="clear" w:color="auto" w:fill="F8F8F8"/>
          <w:lang w:eastAsia="tr-TR"/>
        </w:rPr>
        <w:t> Konsorsiyum olarak ihaleye teklif verilemez.</w:t>
      </w:r>
      <w:r w:rsidRPr="004260FA">
        <w:rPr>
          <w:rFonts w:ascii="Helvetica" w:eastAsia="Times New Roman" w:hAnsi="Helvetica" w:cs="Helvetica"/>
          <w:color w:val="585858"/>
          <w:sz w:val="20"/>
          <w:szCs w:val="20"/>
          <w:lang w:eastAsia="tr-TR"/>
        </w:rPr>
        <w:br/>
      </w:r>
      <w:r w:rsidRPr="004260FA">
        <w:rPr>
          <w:rFonts w:ascii="Helvetica" w:eastAsia="Times New Roman" w:hAnsi="Helvetica" w:cs="Helvetica"/>
          <w:color w:val="585858"/>
          <w:sz w:val="20"/>
          <w:szCs w:val="20"/>
          <w:lang w:eastAsia="tr-TR"/>
        </w:rPr>
        <w:br/>
      </w:r>
      <w:r w:rsidRPr="004260FA">
        <w:rPr>
          <w:rFonts w:ascii="Helvetica" w:eastAsia="Times New Roman" w:hAnsi="Helvetica" w:cs="Helvetica"/>
          <w:b/>
          <w:bCs/>
          <w:color w:val="585858"/>
          <w:sz w:val="20"/>
          <w:szCs w:val="20"/>
          <w:shd w:val="clear" w:color="auto" w:fill="F8F8F8"/>
          <w:lang w:eastAsia="tr-TR"/>
        </w:rPr>
        <w:t>15- Diğer hususlar:</w:t>
      </w:r>
    </w:p>
    <w:p w:rsidR="004260FA" w:rsidRPr="004260FA" w:rsidRDefault="004260FA" w:rsidP="004260FA">
      <w:pPr>
        <w:shd w:val="clear" w:color="auto" w:fill="F8F8F8"/>
        <w:spacing w:after="0" w:line="240" w:lineRule="auto"/>
        <w:jc w:val="both"/>
        <w:rPr>
          <w:rFonts w:ascii="Helvetica" w:eastAsia="Times New Roman" w:hAnsi="Helvetica" w:cs="Helvetica"/>
          <w:color w:val="585858"/>
          <w:sz w:val="20"/>
          <w:szCs w:val="20"/>
          <w:lang w:eastAsia="tr-TR"/>
        </w:rPr>
      </w:pPr>
      <w:r w:rsidRPr="004260FA">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4E2FB1" w:rsidRDefault="004E2FB1">
      <w:bookmarkStart w:id="0" w:name="_GoBack"/>
      <w:bookmarkEnd w:id="0"/>
    </w:p>
    <w:sectPr w:rsidR="004E2F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8B9"/>
    <w:rsid w:val="004260FA"/>
    <w:rsid w:val="004E2FB1"/>
    <w:rsid w:val="00E028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E23AE1-C1E2-4A6F-ADF7-1A3581A90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4260FA"/>
  </w:style>
  <w:style w:type="character" w:customStyle="1" w:styleId="ilanbaslik">
    <w:name w:val="ilanbaslik"/>
    <w:basedOn w:val="VarsaylanParagrafYazTipi"/>
    <w:rsid w:val="004260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735534">
      <w:bodyDiv w:val="1"/>
      <w:marLeft w:val="0"/>
      <w:marRight w:val="0"/>
      <w:marTop w:val="0"/>
      <w:marBottom w:val="0"/>
      <w:divBdr>
        <w:top w:val="none" w:sz="0" w:space="0" w:color="auto"/>
        <w:left w:val="none" w:sz="0" w:space="0" w:color="auto"/>
        <w:bottom w:val="none" w:sz="0" w:space="0" w:color="auto"/>
        <w:right w:val="none" w:sz="0" w:space="0" w:color="auto"/>
      </w:divBdr>
      <w:divsChild>
        <w:div w:id="10463750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669</Words>
  <Characters>3816</Characters>
  <Application>Microsoft Office Word</Application>
  <DocSecurity>0</DocSecurity>
  <Lines>31</Lines>
  <Paragraphs>8</Paragraphs>
  <ScaleCrop>false</ScaleCrop>
  <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Fikret Ilıcalı</dc:creator>
  <cp:keywords/>
  <dc:description/>
  <cp:lastModifiedBy>Fikret Ilıcalı</cp:lastModifiedBy>
  <cp:revision>2</cp:revision>
  <dcterms:created xsi:type="dcterms:W3CDTF">2026-03-05T12:56:00Z</dcterms:created>
  <dcterms:modified xsi:type="dcterms:W3CDTF">2026-03-05T12:56:00Z</dcterms:modified>
</cp:coreProperties>
</file>